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4AE0" w:rsidRPr="008F17C7" w:rsidRDefault="003F46F2" w:rsidP="003F46F2">
      <w:pPr>
        <w:jc w:val="center"/>
        <w:rPr>
          <w:rFonts w:ascii="Baskerville Old Face" w:hAnsi="Baskerville Old Face"/>
          <w:b/>
          <w:sz w:val="32"/>
          <w:szCs w:val="32"/>
        </w:rPr>
      </w:pPr>
      <w:r w:rsidRPr="008F17C7">
        <w:rPr>
          <w:rFonts w:ascii="Baskerville Old Face" w:hAnsi="Baskerville Old Face"/>
          <w:b/>
          <w:sz w:val="32"/>
          <w:szCs w:val="32"/>
        </w:rPr>
        <w:t>11AP</w:t>
      </w:r>
    </w:p>
    <w:p w:rsidR="008F17C7" w:rsidRDefault="003F46F2" w:rsidP="003F46F2">
      <w:pPr>
        <w:jc w:val="center"/>
        <w:rPr>
          <w:rFonts w:ascii="Baskerville Old Face" w:hAnsi="Baskerville Old Face"/>
          <w:b/>
          <w:sz w:val="32"/>
          <w:szCs w:val="32"/>
        </w:rPr>
      </w:pPr>
      <w:r w:rsidRPr="008F17C7">
        <w:rPr>
          <w:rFonts w:ascii="Baskerville Old Face" w:hAnsi="Baskerville Old Face"/>
          <w:b/>
          <w:sz w:val="32"/>
          <w:szCs w:val="32"/>
        </w:rPr>
        <w:t xml:space="preserve">Capturing Everyday Rhetoric </w:t>
      </w:r>
    </w:p>
    <w:p w:rsidR="003F46F2" w:rsidRPr="008F17C7" w:rsidRDefault="003F46F2" w:rsidP="003F46F2">
      <w:pPr>
        <w:jc w:val="center"/>
        <w:rPr>
          <w:rFonts w:ascii="Baskerville Old Face" w:hAnsi="Baskerville Old Face"/>
          <w:b/>
          <w:sz w:val="32"/>
          <w:szCs w:val="32"/>
        </w:rPr>
      </w:pPr>
      <w:r w:rsidRPr="008F17C7">
        <w:rPr>
          <w:rFonts w:ascii="Baskerville Old Face" w:hAnsi="Baskerville Old Face"/>
          <w:b/>
          <w:sz w:val="32"/>
          <w:szCs w:val="32"/>
        </w:rPr>
        <w:t>Project</w:t>
      </w:r>
    </w:p>
    <w:p w:rsidR="003F46F2" w:rsidRPr="008F17C7" w:rsidRDefault="003F46F2">
      <w:pPr>
        <w:rPr>
          <w:rFonts w:ascii="Baskerville Old Face" w:hAnsi="Baskerville Old Face"/>
          <w:sz w:val="32"/>
          <w:szCs w:val="32"/>
        </w:rPr>
      </w:pPr>
      <w:r w:rsidRPr="008F17C7">
        <w:rPr>
          <w:rFonts w:ascii="Baskerville Old Face" w:hAnsi="Baskerville Old Face"/>
          <w:sz w:val="32"/>
          <w:szCs w:val="32"/>
        </w:rPr>
        <w:t>1. Over the course of the next couple of days, photograph at least 3-5 images/examples of everyday visual rhetoric. Work to get a variety of images – signs, scenes, symbols, instructions, billboards, etc. You can walk around th</w:t>
      </w:r>
      <w:r w:rsidR="008F17C7">
        <w:rPr>
          <w:rFonts w:ascii="Baskerville Old Face" w:hAnsi="Baskerville Old Face"/>
          <w:sz w:val="32"/>
          <w:szCs w:val="32"/>
        </w:rPr>
        <w:t>e school, your house, outdoors</w:t>
      </w:r>
      <w:r w:rsidRPr="008F17C7">
        <w:rPr>
          <w:rFonts w:ascii="Baskerville Old Face" w:hAnsi="Baskerville Old Face"/>
          <w:sz w:val="32"/>
          <w:szCs w:val="32"/>
        </w:rPr>
        <w:t>, observe your classrooms, and basically immerse yourself in your world and space to see the way that visual rhetoric speaks to and influences you in your everyday life. Look for images at school, work, home, medicine cabinet, backpack, public place: malls, department stores, convenience stores, grocery stores…the list can go on and on.</w:t>
      </w:r>
    </w:p>
    <w:p w:rsidR="003F46F2" w:rsidRPr="008F17C7" w:rsidRDefault="003F46F2">
      <w:pPr>
        <w:rPr>
          <w:rFonts w:ascii="Baskerville Old Face" w:hAnsi="Baskerville Old Face"/>
          <w:sz w:val="32"/>
          <w:szCs w:val="32"/>
        </w:rPr>
      </w:pPr>
    </w:p>
    <w:p w:rsidR="003F46F2" w:rsidRPr="008F17C7" w:rsidRDefault="003F46F2">
      <w:pPr>
        <w:rPr>
          <w:rFonts w:ascii="Baskerville Old Face" w:hAnsi="Baskerville Old Face"/>
          <w:sz w:val="32"/>
          <w:szCs w:val="32"/>
        </w:rPr>
      </w:pPr>
      <w:r w:rsidRPr="008F17C7">
        <w:rPr>
          <w:rFonts w:ascii="Baskerville Old Face" w:hAnsi="Baskerville Old Face"/>
          <w:sz w:val="32"/>
          <w:szCs w:val="32"/>
        </w:rPr>
        <w:t>2. Write an analysis in which you discuss and analyze your rhetorical journey. In this analysis, connect your everyday rhetorical artifacts with the terms and ideas associated with rhetorical analysis.</w:t>
      </w:r>
    </w:p>
    <w:p w:rsidR="003F46F2" w:rsidRPr="008F17C7" w:rsidRDefault="003F46F2">
      <w:pPr>
        <w:rPr>
          <w:rFonts w:ascii="Baskerville Old Face" w:hAnsi="Baskerville Old Face"/>
          <w:i/>
          <w:sz w:val="32"/>
          <w:szCs w:val="32"/>
        </w:rPr>
      </w:pPr>
      <w:r w:rsidRPr="008F17C7">
        <w:rPr>
          <w:rFonts w:ascii="Baskerville Old Face" w:hAnsi="Baskerville Old Face"/>
          <w:i/>
          <w:sz w:val="32"/>
          <w:szCs w:val="32"/>
        </w:rPr>
        <w:t xml:space="preserve">Ex. - Creator, Audience, Purpose/Rhetorical situation, Intention </w:t>
      </w:r>
      <w:r w:rsidRPr="008F17C7">
        <w:rPr>
          <w:rFonts w:ascii="Baskerville Old Face" w:hAnsi="Baskerville Old Face"/>
          <w:i/>
          <w:sz w:val="32"/>
          <w:szCs w:val="32"/>
          <w:u w:val="single"/>
        </w:rPr>
        <w:t>OR</w:t>
      </w:r>
      <w:r w:rsidRPr="008F17C7">
        <w:rPr>
          <w:rFonts w:ascii="Baskerville Old Face" w:hAnsi="Baskerville Old Face"/>
          <w:i/>
          <w:sz w:val="32"/>
          <w:szCs w:val="32"/>
        </w:rPr>
        <w:t xml:space="preserve"> SOAPS</w:t>
      </w:r>
      <w:r w:rsidR="00AA4196">
        <w:rPr>
          <w:rFonts w:ascii="Baskerville Old Face" w:hAnsi="Baskerville Old Face"/>
          <w:i/>
          <w:sz w:val="32"/>
          <w:szCs w:val="32"/>
        </w:rPr>
        <w:t>. You can use my project as a model if you’d like.</w:t>
      </w:r>
    </w:p>
    <w:p w:rsidR="003F46F2" w:rsidRPr="008F17C7" w:rsidRDefault="003F46F2">
      <w:pPr>
        <w:rPr>
          <w:rFonts w:ascii="Baskerville Old Face" w:hAnsi="Baskerville Old Face"/>
          <w:i/>
          <w:sz w:val="32"/>
          <w:szCs w:val="32"/>
        </w:rPr>
      </w:pPr>
    </w:p>
    <w:p w:rsidR="003F46F2" w:rsidRPr="008F17C7" w:rsidRDefault="003F46F2">
      <w:pPr>
        <w:rPr>
          <w:rFonts w:ascii="Baskerville Old Face" w:hAnsi="Baskerville Old Face"/>
          <w:sz w:val="32"/>
          <w:szCs w:val="32"/>
        </w:rPr>
      </w:pPr>
      <w:r w:rsidRPr="008F17C7">
        <w:rPr>
          <w:rFonts w:ascii="Baskerville Old Face" w:hAnsi="Baskerville Old Face"/>
          <w:sz w:val="32"/>
          <w:szCs w:val="32"/>
        </w:rPr>
        <w:t>3. Create a digital slideshow (PowerPoint, Prezi, Word document, etc.) – use your images and ideas t</w:t>
      </w:r>
      <w:bookmarkStart w:id="0" w:name="_GoBack"/>
      <w:bookmarkEnd w:id="0"/>
      <w:r w:rsidRPr="008F17C7">
        <w:rPr>
          <w:rFonts w:ascii="Baskerville Old Face" w:hAnsi="Baskerville Old Face"/>
          <w:sz w:val="32"/>
          <w:szCs w:val="32"/>
        </w:rPr>
        <w:t>o create a digital or video slideshow – a digital story, a visual narrative – in which you use text and image to share your experiences with everyday visual rhetoric. You can embed the slideshow as an extended visual example that accompanies your analysis. Use any online presentation and slideshow tools with which you are most comfortable.</w:t>
      </w:r>
      <w:r w:rsidR="008F17C7" w:rsidRPr="008F17C7">
        <w:rPr>
          <w:rFonts w:ascii="Baskerville Old Face" w:hAnsi="Baskerville Old Face"/>
          <w:sz w:val="32"/>
          <w:szCs w:val="32"/>
        </w:rPr>
        <w:t xml:space="preserve"> You will all be presenting these to the class (3-5 minutes is advised) and receiving a project grade based on your adherence to the instructions.</w:t>
      </w:r>
    </w:p>
    <w:p w:rsidR="003F46F2" w:rsidRPr="00AA4196" w:rsidRDefault="008F17C7">
      <w:pPr>
        <w:rPr>
          <w:rFonts w:ascii="Baskerville Old Face" w:hAnsi="Baskerville Old Face"/>
          <w:b/>
          <w:sz w:val="32"/>
          <w:szCs w:val="32"/>
        </w:rPr>
      </w:pPr>
      <w:r w:rsidRPr="00AA4196">
        <w:rPr>
          <w:rFonts w:ascii="Baskerville Old Face" w:hAnsi="Baskerville Old Face"/>
          <w:b/>
          <w:sz w:val="32"/>
          <w:szCs w:val="32"/>
        </w:rPr>
        <w:t>Good luck, and have fun!</w:t>
      </w:r>
    </w:p>
    <w:sectPr w:rsidR="003F46F2" w:rsidRPr="00AA41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6F2"/>
    <w:rsid w:val="003F46F2"/>
    <w:rsid w:val="008F17C7"/>
    <w:rsid w:val="00AA4196"/>
    <w:rsid w:val="00E44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952A4D-0F42-4ACA-B056-3D97AAF73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235</Words>
  <Characters>1344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Rosen, Casey</dc:creator>
  <cp:keywords/>
  <dc:description/>
  <cp:lastModifiedBy>Rosen, Casey</cp:lastModifiedBy>
  <cp:revision>2</cp:revision>
  <dcterms:created xsi:type="dcterms:W3CDTF">2016-08-10T14:27:00Z</dcterms:created>
  <dcterms:modified xsi:type="dcterms:W3CDTF">2016-08-10T14:44:00Z</dcterms:modified>
</cp:coreProperties>
</file>