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53" w:rsidRDefault="00FA3C53">
      <w:r w:rsidRPr="00FA3C53">
        <w:rPr>
          <w:b/>
        </w:rPr>
        <w:t>How to Format an Annotated Bibliography</w:t>
      </w:r>
      <w:r>
        <w:t xml:space="preserve"> – </w:t>
      </w:r>
      <w:r w:rsidRPr="00FA3C53">
        <w:rPr>
          <w:i/>
        </w:rPr>
        <w:t>via Mrs. Collins (AP Lang. &amp; Comp.)</w:t>
      </w:r>
    </w:p>
    <w:p w:rsidR="0067137A" w:rsidRDefault="00FA506C">
      <w:r w:rsidRPr="00FA506C">
        <w:t>Storrs, Carina. "Almost Half of U.S. Teens Exposed to Secondhand Smoke, Study Finds." </w:t>
      </w:r>
      <w:r w:rsidRPr="00FA506C">
        <w:rPr>
          <w:i/>
          <w:iCs/>
        </w:rPr>
        <w:t>CNN Wire Service</w:t>
      </w:r>
      <w:r w:rsidRPr="00FA506C">
        <w:t xml:space="preserve">. 11 Jan. 2016: </w:t>
      </w:r>
      <w:proofErr w:type="spellStart"/>
      <w:proofErr w:type="gramStart"/>
      <w:r w:rsidRPr="00FA506C">
        <w:t>n.p</w:t>
      </w:r>
      <w:proofErr w:type="spellEnd"/>
      <w:proofErr w:type="gramEnd"/>
      <w:r w:rsidRPr="00FA506C">
        <w:t>. </w:t>
      </w:r>
      <w:r w:rsidRPr="00FA506C">
        <w:rPr>
          <w:i/>
          <w:iCs/>
        </w:rPr>
        <w:t>SIRS Issues Researcher.</w:t>
      </w:r>
      <w:r w:rsidRPr="00FA506C">
        <w:t> Web. 24 Feb. 2016.</w:t>
      </w:r>
    </w:p>
    <w:p w:rsidR="00FA506C" w:rsidRDefault="00FA506C">
      <w:r w:rsidRPr="00FA506C">
        <w:t xml:space="preserve">Stolberg, Sheryl Gay, and Richard Perez-Pena. "Popular App </w:t>
      </w:r>
      <w:proofErr w:type="spellStart"/>
      <w:r w:rsidRPr="00FA506C">
        <w:t>Kik</w:t>
      </w:r>
      <w:proofErr w:type="spellEnd"/>
      <w:r w:rsidRPr="00FA506C">
        <w:t xml:space="preserve"> Offers Teens, and Predators, Anonymity." </w:t>
      </w:r>
      <w:r w:rsidRPr="00FA506C">
        <w:rPr>
          <w:i/>
          <w:iCs/>
        </w:rPr>
        <w:t>International New York Times</w:t>
      </w:r>
      <w:r w:rsidRPr="00FA506C">
        <w:t>. 08 Feb. 2016: 15. </w:t>
      </w:r>
      <w:r w:rsidRPr="00FA506C">
        <w:rPr>
          <w:i/>
          <w:iCs/>
        </w:rPr>
        <w:t>SIRS Issues Researcher.</w:t>
      </w:r>
      <w:r w:rsidRPr="00FA506C">
        <w:t> Web. 24 Feb. 2016.</w:t>
      </w:r>
    </w:p>
    <w:p w:rsidR="00FA506C" w:rsidRDefault="00FA506C">
      <w:r w:rsidRPr="00FA506C">
        <w:t>Kaplan, Karen. "Study Links Teen Vaping to Smoking Risk." </w:t>
      </w:r>
      <w:r w:rsidRPr="00FA506C">
        <w:rPr>
          <w:i/>
          <w:iCs/>
        </w:rPr>
        <w:t>Los Angeles Times</w:t>
      </w:r>
      <w:r w:rsidRPr="00FA506C">
        <w:t>. 02 Feb. 2016: A.5. </w:t>
      </w:r>
      <w:r w:rsidRPr="00FA506C">
        <w:rPr>
          <w:i/>
          <w:iCs/>
        </w:rPr>
        <w:t>SIRS Issues Researcher.</w:t>
      </w:r>
      <w:r w:rsidRPr="00FA506C">
        <w:t> Web. 24 Feb. 2016.</w:t>
      </w:r>
    </w:p>
    <w:p w:rsidR="00FA506C" w:rsidRPr="00467FF6" w:rsidRDefault="00FA506C">
      <w:pPr>
        <w:rPr>
          <w:b/>
        </w:rPr>
      </w:pPr>
      <w:r w:rsidRPr="00467FF6">
        <w:rPr>
          <w:b/>
        </w:rPr>
        <w:t>^^^ C</w:t>
      </w:r>
      <w:r w:rsidR="00616676" w:rsidRPr="00467FF6">
        <w:rPr>
          <w:b/>
        </w:rPr>
        <w:t xml:space="preserve">opy and Paste format from SIRS </w:t>
      </w:r>
    </w:p>
    <w:p w:rsidR="00FA506C" w:rsidRDefault="00FA506C">
      <w:bookmarkStart w:id="0" w:name="_GoBack"/>
      <w:bookmarkEnd w:id="0"/>
    </w:p>
    <w:p w:rsidR="00FA506C" w:rsidRPr="00FA506C" w:rsidRDefault="00FA506C" w:rsidP="00FA506C">
      <w:pPr>
        <w:spacing w:line="480" w:lineRule="auto"/>
        <w:ind w:left="720" w:hanging="720"/>
        <w:rPr>
          <w:rFonts w:ascii="Times New Roman" w:hAnsi="Times New Roman" w:cs="Times New Roman"/>
          <w:sz w:val="24"/>
          <w:szCs w:val="24"/>
        </w:rPr>
      </w:pPr>
      <w:r w:rsidRPr="00FA506C">
        <w:rPr>
          <w:rFonts w:ascii="Times New Roman" w:hAnsi="Times New Roman" w:cs="Times New Roman"/>
          <w:sz w:val="24"/>
          <w:szCs w:val="24"/>
        </w:rPr>
        <w:t>Kaplan, Karen. "Study Links Teen Vaping to Smoking Risk." </w:t>
      </w:r>
      <w:r w:rsidRPr="00FA506C">
        <w:rPr>
          <w:rFonts w:ascii="Times New Roman" w:hAnsi="Times New Roman" w:cs="Times New Roman"/>
          <w:i/>
          <w:iCs/>
          <w:sz w:val="24"/>
          <w:szCs w:val="24"/>
        </w:rPr>
        <w:t>Los Angeles Times</w:t>
      </w:r>
      <w:r w:rsidRPr="00FA506C">
        <w:rPr>
          <w:rFonts w:ascii="Times New Roman" w:hAnsi="Times New Roman" w:cs="Times New Roman"/>
          <w:sz w:val="24"/>
          <w:szCs w:val="24"/>
        </w:rPr>
        <w:t>. 02 Feb. 2016: A.5. </w:t>
      </w:r>
      <w:r w:rsidRPr="00FA506C">
        <w:rPr>
          <w:rFonts w:ascii="Times New Roman" w:hAnsi="Times New Roman" w:cs="Times New Roman"/>
          <w:i/>
          <w:iCs/>
          <w:sz w:val="24"/>
          <w:szCs w:val="24"/>
        </w:rPr>
        <w:t>SIRS Issues Researcher.</w:t>
      </w:r>
      <w:r w:rsidRPr="00FA506C">
        <w:rPr>
          <w:rFonts w:ascii="Times New Roman" w:hAnsi="Times New Roman" w:cs="Times New Roman"/>
          <w:sz w:val="24"/>
          <w:szCs w:val="24"/>
        </w:rPr>
        <w:t> Web. 24 Feb. 2016.</w:t>
      </w:r>
    </w:p>
    <w:p w:rsidR="00FA506C" w:rsidRPr="00FA506C" w:rsidRDefault="00FA506C" w:rsidP="00FA506C">
      <w:pPr>
        <w:spacing w:line="480" w:lineRule="auto"/>
        <w:ind w:left="720" w:hanging="720"/>
        <w:rPr>
          <w:rFonts w:ascii="Times New Roman" w:hAnsi="Times New Roman" w:cs="Times New Roman"/>
          <w:sz w:val="24"/>
          <w:szCs w:val="24"/>
        </w:rPr>
      </w:pPr>
      <w:r w:rsidRPr="00FA506C">
        <w:rPr>
          <w:rFonts w:ascii="Times New Roman" w:hAnsi="Times New Roman" w:cs="Times New Roman"/>
          <w:sz w:val="24"/>
          <w:szCs w:val="24"/>
        </w:rPr>
        <w:t xml:space="preserve">Stolberg, Sheryl Gay, and Richard Perez-Pena. "Popular App </w:t>
      </w:r>
      <w:proofErr w:type="spellStart"/>
      <w:r w:rsidRPr="00FA506C">
        <w:rPr>
          <w:rFonts w:ascii="Times New Roman" w:hAnsi="Times New Roman" w:cs="Times New Roman"/>
          <w:sz w:val="24"/>
          <w:szCs w:val="24"/>
        </w:rPr>
        <w:t>Kik</w:t>
      </w:r>
      <w:proofErr w:type="spellEnd"/>
      <w:r w:rsidRPr="00FA506C">
        <w:rPr>
          <w:rFonts w:ascii="Times New Roman" w:hAnsi="Times New Roman" w:cs="Times New Roman"/>
          <w:sz w:val="24"/>
          <w:szCs w:val="24"/>
        </w:rPr>
        <w:t xml:space="preserve"> Offers Teens, and Predators, Anonymity." </w:t>
      </w:r>
      <w:r w:rsidRPr="00FA506C">
        <w:rPr>
          <w:rFonts w:ascii="Times New Roman" w:hAnsi="Times New Roman" w:cs="Times New Roman"/>
          <w:i/>
          <w:iCs/>
          <w:sz w:val="24"/>
          <w:szCs w:val="24"/>
        </w:rPr>
        <w:t>International New York Times</w:t>
      </w:r>
      <w:r w:rsidRPr="00FA506C">
        <w:rPr>
          <w:rFonts w:ascii="Times New Roman" w:hAnsi="Times New Roman" w:cs="Times New Roman"/>
          <w:sz w:val="24"/>
          <w:szCs w:val="24"/>
        </w:rPr>
        <w:t>. 08 Feb. 2016: 15. </w:t>
      </w:r>
      <w:r w:rsidRPr="00FA506C">
        <w:rPr>
          <w:rFonts w:ascii="Times New Roman" w:hAnsi="Times New Roman" w:cs="Times New Roman"/>
          <w:i/>
          <w:iCs/>
          <w:sz w:val="24"/>
          <w:szCs w:val="24"/>
        </w:rPr>
        <w:t>SIRS Issues Researcher.</w:t>
      </w:r>
      <w:r w:rsidRPr="00FA506C">
        <w:rPr>
          <w:rFonts w:ascii="Times New Roman" w:hAnsi="Times New Roman" w:cs="Times New Roman"/>
          <w:sz w:val="24"/>
          <w:szCs w:val="24"/>
        </w:rPr>
        <w:t> Web. 24 Feb. 2016.</w:t>
      </w:r>
    </w:p>
    <w:p w:rsidR="00FA506C" w:rsidRDefault="00FA506C" w:rsidP="00FA506C">
      <w:pPr>
        <w:spacing w:line="480" w:lineRule="auto"/>
        <w:ind w:left="720" w:hanging="720"/>
        <w:rPr>
          <w:rFonts w:ascii="Times New Roman" w:hAnsi="Times New Roman" w:cs="Times New Roman"/>
          <w:sz w:val="24"/>
          <w:szCs w:val="24"/>
        </w:rPr>
      </w:pPr>
      <w:r w:rsidRPr="00FA506C">
        <w:rPr>
          <w:rFonts w:ascii="Times New Roman" w:hAnsi="Times New Roman" w:cs="Times New Roman"/>
          <w:sz w:val="24"/>
          <w:szCs w:val="24"/>
        </w:rPr>
        <w:t>Storrs, Carina. "Almost Half of U.S. Teens Exposed to Secondhand Smoke, Study Finds." </w:t>
      </w:r>
      <w:r w:rsidRPr="00FA506C">
        <w:rPr>
          <w:rFonts w:ascii="Times New Roman" w:hAnsi="Times New Roman" w:cs="Times New Roman"/>
          <w:i/>
          <w:iCs/>
          <w:sz w:val="24"/>
          <w:szCs w:val="24"/>
        </w:rPr>
        <w:t>CNN Wire Service</w:t>
      </w:r>
      <w:r w:rsidRPr="00FA506C">
        <w:rPr>
          <w:rFonts w:ascii="Times New Roman" w:hAnsi="Times New Roman" w:cs="Times New Roman"/>
          <w:sz w:val="24"/>
          <w:szCs w:val="24"/>
        </w:rPr>
        <w:t xml:space="preserve">. 11 Jan. 2016: </w:t>
      </w:r>
      <w:proofErr w:type="spellStart"/>
      <w:proofErr w:type="gramStart"/>
      <w:r w:rsidRPr="00FA506C">
        <w:rPr>
          <w:rFonts w:ascii="Times New Roman" w:hAnsi="Times New Roman" w:cs="Times New Roman"/>
          <w:sz w:val="24"/>
          <w:szCs w:val="24"/>
        </w:rPr>
        <w:t>n.p</w:t>
      </w:r>
      <w:proofErr w:type="spellEnd"/>
      <w:proofErr w:type="gramEnd"/>
      <w:r w:rsidRPr="00FA506C">
        <w:rPr>
          <w:rFonts w:ascii="Times New Roman" w:hAnsi="Times New Roman" w:cs="Times New Roman"/>
          <w:sz w:val="24"/>
          <w:szCs w:val="24"/>
        </w:rPr>
        <w:t>. </w:t>
      </w:r>
      <w:r w:rsidRPr="00FA506C">
        <w:rPr>
          <w:rFonts w:ascii="Times New Roman" w:hAnsi="Times New Roman" w:cs="Times New Roman"/>
          <w:i/>
          <w:iCs/>
          <w:sz w:val="24"/>
          <w:szCs w:val="24"/>
        </w:rPr>
        <w:t>SIRS Issues Researcher.</w:t>
      </w:r>
      <w:r w:rsidRPr="00FA506C">
        <w:rPr>
          <w:rFonts w:ascii="Times New Roman" w:hAnsi="Times New Roman" w:cs="Times New Roman"/>
          <w:sz w:val="24"/>
          <w:szCs w:val="24"/>
        </w:rPr>
        <w:t> Web. 24 Feb. 2016.</w:t>
      </w:r>
    </w:p>
    <w:p w:rsidR="00FA506C" w:rsidRDefault="00616676" w:rsidP="0061667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Instead of hitting tab, because it will mess up the format and become annoying to fix, AND possible mess up what you already have, type your paragraph, even though it looks funny. Your first line with stick out a little as if it’s the first line of an entry. Just keep typing. </w:t>
      </w:r>
      <w:r w:rsidR="00FA3C53">
        <w:rPr>
          <w:rFonts w:ascii="Times New Roman" w:hAnsi="Times New Roman" w:cs="Times New Roman"/>
          <w:sz w:val="24"/>
          <w:szCs w:val="24"/>
        </w:rPr>
        <w:t>W</w:t>
      </w:r>
      <w:r>
        <w:rPr>
          <w:rFonts w:ascii="Times New Roman" w:hAnsi="Times New Roman" w:cs="Times New Roman"/>
          <w:sz w:val="24"/>
          <w:szCs w:val="24"/>
        </w:rPr>
        <w:t xml:space="preserve">hen you’re done typing, you’ll highlight the entire paragraph – NOT THE MLA entry. Click the paragraph arrow and deselect hanging. Then change the left indentation (while the paragraph is still highlighted) to .5 inch.  </w:t>
      </w:r>
    </w:p>
    <w:p w:rsidR="00616676" w:rsidRDefault="00616676" w:rsidP="00616676">
      <w:pPr>
        <w:spacing w:line="480" w:lineRule="auto"/>
        <w:ind w:left="720"/>
        <w:rPr>
          <w:rFonts w:ascii="Times New Roman" w:hAnsi="Times New Roman" w:cs="Times New Roman"/>
          <w:sz w:val="24"/>
          <w:szCs w:val="24"/>
        </w:rPr>
      </w:pPr>
    </w:p>
    <w:p w:rsidR="009E5FC2" w:rsidRDefault="009E5FC2" w:rsidP="009E5FC2">
      <w:pPr>
        <w:spacing w:line="480" w:lineRule="auto"/>
        <w:rPr>
          <w:rFonts w:ascii="Times New Roman" w:hAnsi="Times New Roman" w:cs="Times New Roman"/>
          <w:sz w:val="24"/>
          <w:szCs w:val="24"/>
        </w:rPr>
      </w:pPr>
    </w:p>
    <w:p w:rsidR="00FA506C" w:rsidRDefault="00FA506C" w:rsidP="009E5F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Proper MLA Format</w:t>
      </w:r>
    </w:p>
    <w:p w:rsid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Alphabetize by author’s last name (if no author, then by the first item in the entry). </w:t>
      </w:r>
    </w:p>
    <w:p w:rsid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Highlight your MLA citations – keep them highlighted the entire time</w:t>
      </w:r>
    </w:p>
    <w:p w:rsid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Change the font to Times New Roman, size 12</w:t>
      </w:r>
    </w:p>
    <w:p w:rsid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Check your margins. Page layout </w:t>
      </w:r>
      <w:r w:rsidRPr="00FA506C">
        <w:rPr>
          <w:rFonts w:ascii="Times New Roman" w:hAnsi="Times New Roman" w:cs="Times New Roman"/>
          <w:sz w:val="24"/>
          <w:szCs w:val="24"/>
        </w:rPr>
        <w:sym w:font="Wingdings" w:char="F0E0"/>
      </w:r>
      <w:r>
        <w:rPr>
          <w:rFonts w:ascii="Times New Roman" w:hAnsi="Times New Roman" w:cs="Times New Roman"/>
          <w:sz w:val="24"/>
          <w:szCs w:val="24"/>
        </w:rPr>
        <w:t xml:space="preserve"> 1 inch all around. </w:t>
      </w:r>
    </w:p>
    <w:p w:rsid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Hanging indent </w:t>
      </w:r>
      <w:r w:rsidRPr="00FA506C">
        <w:rPr>
          <w:rFonts w:ascii="Times New Roman" w:hAnsi="Times New Roman" w:cs="Times New Roman"/>
          <w:sz w:val="24"/>
          <w:szCs w:val="24"/>
        </w:rPr>
        <w:sym w:font="Wingdings" w:char="F0E0"/>
      </w:r>
      <w:r>
        <w:rPr>
          <w:rFonts w:ascii="Times New Roman" w:hAnsi="Times New Roman" w:cs="Times New Roman"/>
          <w:sz w:val="24"/>
          <w:szCs w:val="24"/>
        </w:rPr>
        <w:t xml:space="preserve"> paragraph, special, hanging, .25.</w:t>
      </w:r>
    </w:p>
    <w:p w:rsid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Double space </w:t>
      </w:r>
      <w:r w:rsidRPr="00FA506C">
        <w:rPr>
          <w:rFonts w:ascii="Times New Roman" w:hAnsi="Times New Roman" w:cs="Times New Roman"/>
          <w:sz w:val="24"/>
          <w:szCs w:val="24"/>
        </w:rPr>
        <w:sym w:font="Wingdings" w:char="F0E0"/>
      </w:r>
      <w:r>
        <w:rPr>
          <w:rFonts w:ascii="Times New Roman" w:hAnsi="Times New Roman" w:cs="Times New Roman"/>
          <w:sz w:val="24"/>
          <w:szCs w:val="24"/>
        </w:rPr>
        <w:t xml:space="preserve"> paragraph, spacing, double.</w:t>
      </w:r>
    </w:p>
    <w:p w:rsidR="00FA506C" w:rsidRPr="00FA506C" w:rsidRDefault="00FA506C" w:rsidP="00FA506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When you write your annotation (paragraph summarizing and explaining the application of your article, the entire paragraph will line up with the second and proceeding lines of the MLA entry. DO NOT HIT </w:t>
      </w:r>
      <w:proofErr w:type="gramStart"/>
      <w:r>
        <w:rPr>
          <w:rFonts w:ascii="Times New Roman" w:hAnsi="Times New Roman" w:cs="Times New Roman"/>
          <w:sz w:val="24"/>
          <w:szCs w:val="24"/>
        </w:rPr>
        <w:t>TAB.</w:t>
      </w:r>
      <w:proofErr w:type="gramEnd"/>
      <w:r>
        <w:rPr>
          <w:rFonts w:ascii="Times New Roman" w:hAnsi="Times New Roman" w:cs="Times New Roman"/>
          <w:sz w:val="24"/>
          <w:szCs w:val="24"/>
        </w:rPr>
        <w:t xml:space="preserve"> It messes up the format. </w:t>
      </w:r>
      <w:r w:rsidR="00616676">
        <w:rPr>
          <w:rFonts w:ascii="Times New Roman" w:hAnsi="Times New Roman" w:cs="Times New Roman"/>
          <w:sz w:val="24"/>
          <w:szCs w:val="24"/>
        </w:rPr>
        <w:t xml:space="preserve">Follow the instructions in the paragraph under the final entry. </w:t>
      </w:r>
    </w:p>
    <w:p w:rsidR="00FA506C" w:rsidRDefault="00FA506C"/>
    <w:sectPr w:rsidR="00FA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3E61"/>
    <w:multiLevelType w:val="hybridMultilevel"/>
    <w:tmpl w:val="6944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6C"/>
    <w:rsid w:val="00467FF6"/>
    <w:rsid w:val="00491745"/>
    <w:rsid w:val="00616676"/>
    <w:rsid w:val="0067137A"/>
    <w:rsid w:val="009E5FC2"/>
    <w:rsid w:val="00FA3C53"/>
    <w:rsid w:val="00FA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41258-27B4-4440-AEE2-BBDA8021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Melissa</dc:creator>
  <cp:keywords/>
  <dc:description/>
  <cp:lastModifiedBy>Rosen, Casey</cp:lastModifiedBy>
  <cp:revision>5</cp:revision>
  <dcterms:created xsi:type="dcterms:W3CDTF">2016-02-24T13:19:00Z</dcterms:created>
  <dcterms:modified xsi:type="dcterms:W3CDTF">2016-03-14T12:02:00Z</dcterms:modified>
</cp:coreProperties>
</file>