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0" w:rsidRPr="008C7154" w:rsidRDefault="002E5991">
      <w:pPr>
        <w:rPr>
          <w:b/>
        </w:rPr>
      </w:pPr>
      <w:r w:rsidRPr="008C7154">
        <w:rPr>
          <w:b/>
        </w:rPr>
        <w:t>11AP</w:t>
      </w:r>
    </w:p>
    <w:p w:rsidR="002E5991" w:rsidRPr="008C7154" w:rsidRDefault="002E5991">
      <w:pPr>
        <w:rPr>
          <w:b/>
        </w:rPr>
      </w:pPr>
      <w:r w:rsidRPr="008C7154">
        <w:rPr>
          <w:b/>
        </w:rPr>
        <w:t>Political Cartoons</w:t>
      </w:r>
    </w:p>
    <w:p w:rsidR="002E5991" w:rsidRDefault="002E5991">
      <w:r>
        <w:t>Steps to consider when analyzing a polit</w:t>
      </w:r>
      <w:bookmarkStart w:id="0" w:name="_GoBack"/>
      <w:bookmarkEnd w:id="0"/>
      <w:r>
        <w:t>ical cartoon:</w:t>
      </w:r>
    </w:p>
    <w:p w:rsidR="002E5991" w:rsidRDefault="002E5991" w:rsidP="002E5991">
      <w:pPr>
        <w:pStyle w:val="ListParagraph"/>
        <w:numPr>
          <w:ilvl w:val="0"/>
          <w:numId w:val="1"/>
        </w:numPr>
      </w:pPr>
      <w:r>
        <w:t>Identify the major components, such as characters, visual details, symbols.</w:t>
      </w:r>
    </w:p>
    <w:p w:rsidR="002E5991" w:rsidRDefault="002E5991" w:rsidP="002E5991">
      <w:pPr>
        <w:pStyle w:val="ListParagraph"/>
        <w:numPr>
          <w:ilvl w:val="0"/>
          <w:numId w:val="1"/>
        </w:numPr>
      </w:pPr>
      <w:r>
        <w:t>Identify verbal clues, such as titles, tag lines, date, cartoonist, dialogue.</w:t>
      </w:r>
    </w:p>
    <w:p w:rsidR="002E5991" w:rsidRDefault="002E5991" w:rsidP="002E5991">
      <w:pPr>
        <w:pStyle w:val="ListParagraph"/>
        <w:numPr>
          <w:ilvl w:val="0"/>
          <w:numId w:val="1"/>
        </w:numPr>
      </w:pPr>
      <w:r>
        <w:t>Notice the position and size of details within the frame.</w:t>
      </w:r>
    </w:p>
    <w:p w:rsidR="002E5991" w:rsidRDefault="002E5991" w:rsidP="002E5991">
      <w:r>
        <w:rPr>
          <w:noProof/>
        </w:rPr>
        <w:drawing>
          <wp:inline distT="0" distB="0" distL="0" distR="0">
            <wp:extent cx="5943600" cy="5329859"/>
            <wp:effectExtent l="0" t="0" r="0" b="4445"/>
            <wp:docPr id="1" name="Picture 1" descr="https://s-media-cache-ak0.pinimg.com/736x/b9/e4/50/b9e450aa4f9ced5ce24ecf99b1c24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9/e4/50/b9e450aa4f9ced5ce24ecf99b1c24e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91" w:rsidRDefault="002E5991" w:rsidP="002E5991">
      <w:r>
        <w:t xml:space="preserve">Note: Dr. Theodor </w:t>
      </w:r>
      <w:proofErr w:type="spellStart"/>
      <w:r>
        <w:t>Geiss</w:t>
      </w:r>
      <w:proofErr w:type="spellEnd"/>
      <w:r>
        <w:t>, popularly known as Dr. Seuss, was a prominent political cartoonist during World War II when this cartoon was drawn.</w:t>
      </w:r>
    </w:p>
    <w:p w:rsidR="002E5991" w:rsidRDefault="002E5991" w:rsidP="002E5991"/>
    <w:p w:rsidR="002E5991" w:rsidRDefault="002E5991" w:rsidP="002E5991"/>
    <w:p w:rsidR="002E5991" w:rsidRDefault="002E5991" w:rsidP="002E5991"/>
    <w:p w:rsidR="002E5991" w:rsidRPr="002E5991" w:rsidRDefault="002E5991" w:rsidP="002E5991">
      <w:pPr>
        <w:rPr>
          <w:u w:val="single"/>
        </w:rPr>
      </w:pPr>
      <w:r w:rsidRPr="002E5991">
        <w:rPr>
          <w:u w:val="single"/>
        </w:rPr>
        <w:lastRenderedPageBreak/>
        <w:t>Questions for Analysis:</w:t>
      </w:r>
    </w:p>
    <w:p w:rsidR="002E5991" w:rsidRDefault="002E5991" w:rsidP="002E5991">
      <w:r>
        <w:t xml:space="preserve">1. What is the </w:t>
      </w:r>
      <w:r w:rsidRPr="00D711DE">
        <w:rPr>
          <w:b/>
        </w:rPr>
        <w:t>purpose</w:t>
      </w:r>
      <w:r>
        <w:t xml:space="preserve"> of the political cartoon? (</w:t>
      </w:r>
      <w:proofErr w:type="gramStart"/>
      <w:r>
        <w:t>consider</w:t>
      </w:r>
      <w:proofErr w:type="gramEnd"/>
      <w:r>
        <w:t xml:space="preserve"> the rhetorical triangle)</w:t>
      </w:r>
    </w:p>
    <w:p w:rsidR="002E5991" w:rsidRDefault="002E5991" w:rsidP="002E5991">
      <w:r>
        <w:tab/>
        <w:t>Primary purpose:</w:t>
      </w:r>
    </w:p>
    <w:p w:rsidR="002E5991" w:rsidRDefault="002E5991" w:rsidP="002E5991"/>
    <w:p w:rsidR="002E5991" w:rsidRDefault="002E5991" w:rsidP="002E5991">
      <w:r>
        <w:tab/>
        <w:t>Secondary Purpose:</w:t>
      </w:r>
    </w:p>
    <w:p w:rsidR="002E5991" w:rsidRDefault="002E5991" w:rsidP="002E5991"/>
    <w:p w:rsidR="002E5991" w:rsidRDefault="002E5991" w:rsidP="002E5991">
      <w:r>
        <w:t xml:space="preserve">2. List the details that the cartoonist uses to illustrate and support his </w:t>
      </w:r>
      <w:r w:rsidRPr="00D711DE">
        <w:rPr>
          <w:b/>
        </w:rPr>
        <w:t>primary purpose</w:t>
      </w:r>
      <w:r>
        <w:t>.</w:t>
      </w:r>
    </w:p>
    <w:p w:rsidR="002E5991" w:rsidRDefault="002E5991" w:rsidP="002E5991"/>
    <w:p w:rsidR="002E5991" w:rsidRDefault="002E5991" w:rsidP="002E5991"/>
    <w:p w:rsidR="002E5991" w:rsidRDefault="002E5991" w:rsidP="002E5991">
      <w:r>
        <w:t xml:space="preserve">3. </w:t>
      </w:r>
      <w:r w:rsidR="00B74591">
        <w:t xml:space="preserve">List the details used to illustrate and support a </w:t>
      </w:r>
      <w:r w:rsidR="00B74591" w:rsidRPr="00D711DE">
        <w:rPr>
          <w:b/>
        </w:rPr>
        <w:t>secondary purpose</w:t>
      </w:r>
      <w:r w:rsidR="00B74591">
        <w:t>.</w:t>
      </w:r>
    </w:p>
    <w:p w:rsidR="00B74591" w:rsidRDefault="00B74591" w:rsidP="002E5991"/>
    <w:p w:rsidR="00B74591" w:rsidRDefault="00B74591" w:rsidP="002E5991"/>
    <w:p w:rsidR="00B74591" w:rsidRDefault="00B74591" w:rsidP="00B74591">
      <w:r>
        <w:t>4. Does the cartoonist indicate that he recognizes alternative viewpoints?</w:t>
      </w:r>
    </w:p>
    <w:p w:rsidR="00B74591" w:rsidRDefault="00B74591" w:rsidP="00B74591"/>
    <w:p w:rsidR="00B74591" w:rsidRDefault="00B74591" w:rsidP="00B74591"/>
    <w:p w:rsidR="00B74591" w:rsidRDefault="00B74591" w:rsidP="00B74591">
      <w:r>
        <w:t xml:space="preserve">5. If you were to argue against the effectiveness of the argument presented in this cartoon, what </w:t>
      </w:r>
      <w:r w:rsidRPr="00D711DE">
        <w:rPr>
          <w:b/>
        </w:rPr>
        <w:t>fallacy</w:t>
      </w:r>
      <w:r>
        <w:t xml:space="preserve"> would you point to; what </w:t>
      </w:r>
      <w:r w:rsidRPr="00D711DE">
        <w:rPr>
          <w:b/>
        </w:rPr>
        <w:t>assumption(s)</w:t>
      </w:r>
      <w:r>
        <w:t xml:space="preserve"> would you challenge?</w:t>
      </w:r>
    </w:p>
    <w:p w:rsidR="00B74591" w:rsidRDefault="00B74591" w:rsidP="00B74591">
      <w:r>
        <w:t>Fallacy</w:t>
      </w:r>
      <w:r w:rsidR="00D711DE">
        <w:t xml:space="preserve"> (potential vulnerabilities or weaknesses in an argument)</w:t>
      </w:r>
      <w:r>
        <w:t>:</w:t>
      </w:r>
    </w:p>
    <w:p w:rsidR="008C7154" w:rsidRDefault="008C7154" w:rsidP="00B74591"/>
    <w:p w:rsidR="00B74591" w:rsidRDefault="00B74591" w:rsidP="00B74591">
      <w:r>
        <w:t>Assumption(s)</w:t>
      </w:r>
      <w:r w:rsidR="00D711DE">
        <w:t xml:space="preserve"> (</w:t>
      </w:r>
      <w:r w:rsidR="00D711DE" w:rsidRPr="00D711DE">
        <w:t>Something taken for granted or accepted as true without proof</w:t>
      </w:r>
      <w:r w:rsidR="00D711DE">
        <w:t>)</w:t>
      </w:r>
      <w:r>
        <w:t>:</w:t>
      </w:r>
    </w:p>
    <w:p w:rsidR="00B74591" w:rsidRDefault="00B74591" w:rsidP="00B74591"/>
    <w:p w:rsidR="00B74591" w:rsidRDefault="00B74591" w:rsidP="00B745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40E6" wp14:editId="166079B8">
                <wp:simplePos x="0" y="0"/>
                <wp:positionH relativeFrom="margin">
                  <wp:align>right</wp:align>
                </wp:positionH>
                <wp:positionV relativeFrom="paragraph">
                  <wp:posOffset>673099</wp:posOffset>
                </wp:positionV>
                <wp:extent cx="5924550" cy="1628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91" w:rsidRDefault="00B74591">
                            <w:r>
                              <w:t>Personal Position on the issue:</w:t>
                            </w:r>
                          </w:p>
                          <w:p w:rsidR="00B74591" w:rsidRDefault="00B74591"/>
                          <w:p w:rsidR="00B74591" w:rsidRDefault="00B74591">
                            <w:r>
                              <w:t>Examples I would use to support my position:</w:t>
                            </w:r>
                          </w:p>
                          <w:p w:rsidR="00B74591" w:rsidRDefault="00B74591"/>
                          <w:p w:rsidR="00B74591" w:rsidRDefault="00B74591"/>
                          <w:p w:rsidR="00B74591" w:rsidRDefault="00B74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4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53pt;width:466.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">
                <v:textbox>
                  <w:txbxContent>
                    <w:p w:rsidR="00B74591" w:rsidRDefault="00B74591">
                      <w:r>
                        <w:t>Personal Position on the issue:</w:t>
                      </w:r>
                    </w:p>
                    <w:p w:rsidR="00B74591" w:rsidRDefault="00B74591"/>
                    <w:p w:rsidR="00B74591" w:rsidRDefault="00B74591">
                      <w:r>
                        <w:t>Examples I would use to support my position:</w:t>
                      </w:r>
                    </w:p>
                    <w:p w:rsidR="00B74591" w:rsidRDefault="00B74591"/>
                    <w:p w:rsidR="00B74591" w:rsidRDefault="00B74591"/>
                    <w:p w:rsidR="00B74591" w:rsidRDefault="00B7459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6. Take a position on the issue as it is presented in this political cartoon. Support your position using illustrations and/or data from history, literature, current events, and if appropriate, your own experience. </w:t>
      </w:r>
    </w:p>
    <w:sectPr w:rsidR="00B7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B2C"/>
    <w:multiLevelType w:val="hybridMultilevel"/>
    <w:tmpl w:val="5292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2EF0"/>
    <w:multiLevelType w:val="hybridMultilevel"/>
    <w:tmpl w:val="88663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20CB"/>
    <w:multiLevelType w:val="hybridMultilevel"/>
    <w:tmpl w:val="801C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6F07"/>
    <w:multiLevelType w:val="hybridMultilevel"/>
    <w:tmpl w:val="2B4E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1"/>
    <w:rsid w:val="002E5991"/>
    <w:rsid w:val="008C7154"/>
    <w:rsid w:val="00B74591"/>
    <w:rsid w:val="00D711DE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8DF2-05D5-4155-BC9D-77CF72B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2016-08-10T13:15:00Z</dcterms:created>
  <dcterms:modified xsi:type="dcterms:W3CDTF">2016-08-10T13:37:00Z</dcterms:modified>
</cp:coreProperties>
</file>