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E5" w:rsidRPr="00CE584C" w:rsidRDefault="00A41727" w:rsidP="00CE584C">
      <w:pPr>
        <w:jc w:val="center"/>
        <w:rPr>
          <w:rFonts w:ascii="Times New Roman" w:hAnsi="Times New Roman" w:cs="Times New Roman"/>
          <w:b/>
          <w:sz w:val="28"/>
          <w:szCs w:val="28"/>
        </w:rPr>
      </w:pPr>
      <w:r w:rsidRPr="00CE584C">
        <w:rPr>
          <w:rFonts w:ascii="Times New Roman" w:hAnsi="Times New Roman" w:cs="Times New Roman"/>
          <w:b/>
          <w:sz w:val="28"/>
          <w:szCs w:val="28"/>
        </w:rPr>
        <w:t>Rhetorical Analysis E</w:t>
      </w:r>
      <w:r w:rsidR="00CE584C" w:rsidRPr="00CE584C">
        <w:rPr>
          <w:rFonts w:ascii="Times New Roman" w:hAnsi="Times New Roman" w:cs="Times New Roman"/>
          <w:b/>
          <w:sz w:val="28"/>
          <w:szCs w:val="28"/>
        </w:rPr>
        <w:t>ssay</w:t>
      </w:r>
      <w:r w:rsidR="00612553">
        <w:rPr>
          <w:rFonts w:ascii="Times New Roman" w:hAnsi="Times New Roman" w:cs="Times New Roman"/>
          <w:b/>
          <w:sz w:val="28"/>
          <w:szCs w:val="28"/>
        </w:rPr>
        <w:t>: English 10 Honors</w:t>
      </w:r>
    </w:p>
    <w:p w:rsidR="00A41727" w:rsidRPr="00CE584C" w:rsidRDefault="00A41727">
      <w:pPr>
        <w:rPr>
          <w:rFonts w:ascii="Times New Roman" w:hAnsi="Times New Roman" w:cs="Times New Roman"/>
          <w:i/>
          <w:sz w:val="24"/>
          <w:szCs w:val="24"/>
        </w:rPr>
      </w:pPr>
      <w:r w:rsidRPr="00CE584C">
        <w:rPr>
          <w:rFonts w:ascii="Times New Roman" w:hAnsi="Times New Roman" w:cs="Times New Roman"/>
          <w:i/>
          <w:sz w:val="24"/>
          <w:szCs w:val="24"/>
        </w:rPr>
        <w:t xml:space="preserve">AP Language &amp; Composition Exam: </w:t>
      </w:r>
      <w:r w:rsidR="00BC6681" w:rsidRPr="00CE584C">
        <w:rPr>
          <w:rFonts w:ascii="Times New Roman" w:hAnsi="Times New Roman" w:cs="Times New Roman"/>
          <w:i/>
          <w:sz w:val="24"/>
          <w:szCs w:val="24"/>
        </w:rPr>
        <w:t xml:space="preserve">Question 2 (Suggested time—40 minutes. This question counts for one-third of the total essay section score.) </w:t>
      </w:r>
    </w:p>
    <w:p w:rsidR="00BC6681" w:rsidRPr="00B17E9A" w:rsidRDefault="00CE584C">
      <w:pPr>
        <w:rPr>
          <w:rFonts w:ascii="Times New Roman" w:hAnsi="Times New Roman" w:cs="Times New Roman"/>
          <w:sz w:val="24"/>
          <w:szCs w:val="24"/>
        </w:rPr>
      </w:pPr>
      <w:r w:rsidRPr="00057BEB">
        <w:rPr>
          <w:rFonts w:ascii="Times New Roman" w:hAnsi="Times New Roman" w:cs="Times New Roman"/>
          <w:b/>
          <w:sz w:val="24"/>
          <w:szCs w:val="24"/>
          <w:u w:val="single"/>
        </w:rPr>
        <w:t>TASK</w:t>
      </w:r>
      <w:r>
        <w:rPr>
          <w:rFonts w:ascii="Times New Roman" w:hAnsi="Times New Roman" w:cs="Times New Roman"/>
          <w:sz w:val="24"/>
          <w:szCs w:val="24"/>
        </w:rPr>
        <w:t xml:space="preserve">: </w:t>
      </w:r>
      <w:r w:rsidR="00E60991" w:rsidRPr="00B17E9A">
        <w:rPr>
          <w:rFonts w:ascii="Times New Roman" w:hAnsi="Times New Roman" w:cs="Times New Roman"/>
          <w:sz w:val="24"/>
          <w:szCs w:val="24"/>
        </w:rPr>
        <w:t xml:space="preserve">One of Martin Luther King Jr.’s most well-known pieces is “A Letter from Birmingham Jail.” In this letter, King addresses the eight white clergymen who, in their open letter “A Call to Unity,” called for an end to the civil rights demonstrations in Birmingham, Alabama in 1963. </w:t>
      </w:r>
      <w:r w:rsidR="00BC6681" w:rsidRPr="00B17E9A">
        <w:rPr>
          <w:rFonts w:ascii="Times New Roman" w:hAnsi="Times New Roman" w:cs="Times New Roman"/>
          <w:sz w:val="24"/>
          <w:szCs w:val="24"/>
        </w:rPr>
        <w:t>Read the fo</w:t>
      </w:r>
      <w:r w:rsidR="00E60991" w:rsidRPr="00B17E9A">
        <w:rPr>
          <w:rFonts w:ascii="Times New Roman" w:hAnsi="Times New Roman" w:cs="Times New Roman"/>
          <w:sz w:val="24"/>
          <w:szCs w:val="24"/>
        </w:rPr>
        <w:t>llowing excerpt from the letter</w:t>
      </w:r>
      <w:r w:rsidR="00BC6681" w:rsidRPr="00B17E9A">
        <w:rPr>
          <w:rFonts w:ascii="Times New Roman" w:hAnsi="Times New Roman" w:cs="Times New Roman"/>
          <w:sz w:val="24"/>
          <w:szCs w:val="24"/>
        </w:rPr>
        <w:t xml:space="preserve"> carefully. Then, in a well-written essay, analy</w:t>
      </w:r>
      <w:r w:rsidR="00A41727" w:rsidRPr="00B17E9A">
        <w:rPr>
          <w:rFonts w:ascii="Times New Roman" w:hAnsi="Times New Roman" w:cs="Times New Roman"/>
          <w:sz w:val="24"/>
          <w:szCs w:val="24"/>
        </w:rPr>
        <w:t>ze the rhetorical choices King</w:t>
      </w:r>
      <w:r w:rsidR="00BC6681" w:rsidRPr="00B17E9A">
        <w:rPr>
          <w:rFonts w:ascii="Times New Roman" w:hAnsi="Times New Roman" w:cs="Times New Roman"/>
          <w:sz w:val="24"/>
          <w:szCs w:val="24"/>
        </w:rPr>
        <w:t xml:space="preserve"> makes to develop his argum</w:t>
      </w:r>
      <w:r w:rsidR="00E60991" w:rsidRPr="00B17E9A">
        <w:rPr>
          <w:rFonts w:ascii="Times New Roman" w:hAnsi="Times New Roman" w:cs="Times New Roman"/>
          <w:sz w:val="24"/>
          <w:szCs w:val="24"/>
        </w:rPr>
        <w:t>ent about nonviolent resistance.</w:t>
      </w:r>
    </w:p>
    <w:p w:rsidR="00CE584C" w:rsidRDefault="00B17E9A" w:rsidP="00B17E9A">
      <w:pPr>
        <w:rPr>
          <w:rFonts w:ascii="Times New Roman" w:hAnsi="Times New Roman" w:cs="Times New Roman"/>
          <w:b/>
          <w:sz w:val="24"/>
          <w:szCs w:val="24"/>
          <w:u w:val="single"/>
        </w:rPr>
      </w:pPr>
      <w:r w:rsidRPr="00B17E9A">
        <w:rPr>
          <w:rFonts w:ascii="Times New Roman" w:hAnsi="Times New Roman" w:cs="Times New Roman"/>
          <w:b/>
          <w:sz w:val="24"/>
          <w:szCs w:val="24"/>
          <w:u w:val="single"/>
        </w:rPr>
        <w:t>Excerpt</w:t>
      </w:r>
      <w:r w:rsidR="00CE584C">
        <w:rPr>
          <w:rFonts w:ascii="Times New Roman" w:hAnsi="Times New Roman" w:cs="Times New Roman"/>
          <w:b/>
          <w:sz w:val="24"/>
          <w:szCs w:val="24"/>
          <w:u w:val="single"/>
        </w:rPr>
        <w:t xml:space="preserve"> </w:t>
      </w:r>
    </w:p>
    <w:p w:rsidR="00CE584C" w:rsidRPr="00CE584C" w:rsidRDefault="00CE584C" w:rsidP="00B17E9A">
      <w:pPr>
        <w:rPr>
          <w:rFonts w:ascii="Times New Roman" w:hAnsi="Times New Roman" w:cs="Times New Roman"/>
          <w:sz w:val="24"/>
          <w:szCs w:val="24"/>
        </w:rPr>
      </w:pPr>
      <w:r w:rsidRPr="00CE584C">
        <w:rPr>
          <w:rFonts w:ascii="Times New Roman" w:hAnsi="Times New Roman" w:cs="Times New Roman"/>
          <w:sz w:val="24"/>
          <w:szCs w:val="24"/>
        </w:rPr>
        <w:t xml:space="preserve">- </w:t>
      </w:r>
      <w:proofErr w:type="gramStart"/>
      <w:r w:rsidRPr="00CE584C">
        <w:rPr>
          <w:rFonts w:ascii="Times New Roman" w:hAnsi="Times New Roman" w:cs="Times New Roman"/>
          <w:sz w:val="24"/>
          <w:szCs w:val="24"/>
        </w:rPr>
        <w:t>from</w:t>
      </w:r>
      <w:proofErr w:type="gramEnd"/>
      <w:r w:rsidRPr="00CE584C">
        <w:rPr>
          <w:rFonts w:ascii="Times New Roman" w:hAnsi="Times New Roman" w:cs="Times New Roman"/>
          <w:sz w:val="24"/>
          <w:szCs w:val="24"/>
        </w:rPr>
        <w:t xml:space="preserve"> “A Letter from Birmingham Jail” by Martin Luther King, Jr.</w:t>
      </w:r>
      <w:r>
        <w:rPr>
          <w:rFonts w:ascii="Times New Roman" w:hAnsi="Times New Roman" w:cs="Times New Roman"/>
          <w:sz w:val="24"/>
          <w:szCs w:val="24"/>
        </w:rPr>
        <w:t xml:space="preserve"> (</w:t>
      </w:r>
      <w:r w:rsidRPr="00CE584C">
        <w:rPr>
          <w:rFonts w:ascii="Times New Roman" w:hAnsi="Times New Roman" w:cs="Times New Roman"/>
          <w:sz w:val="24"/>
          <w:szCs w:val="24"/>
        </w:rPr>
        <w:t>April 16</w:t>
      </w:r>
      <w:r w:rsidRPr="00CE584C">
        <w:rPr>
          <w:rFonts w:ascii="Times New Roman" w:hAnsi="Times New Roman" w:cs="Times New Roman"/>
          <w:sz w:val="24"/>
          <w:szCs w:val="24"/>
          <w:vertAlign w:val="superscript"/>
        </w:rPr>
        <w:t>th</w:t>
      </w:r>
      <w:r>
        <w:rPr>
          <w:rFonts w:ascii="Times New Roman" w:hAnsi="Times New Roman" w:cs="Times New Roman"/>
          <w:sz w:val="24"/>
          <w:szCs w:val="24"/>
        </w:rPr>
        <w:t>, 1963)</w:t>
      </w:r>
    </w:p>
    <w:p w:rsidR="00B17E9A" w:rsidRPr="00B17E9A" w:rsidRDefault="00B17E9A" w:rsidP="00B17E9A">
      <w:pPr>
        <w:rPr>
          <w:rFonts w:ascii="Times New Roman" w:hAnsi="Times New Roman" w:cs="Times New Roman"/>
          <w:sz w:val="24"/>
          <w:szCs w:val="24"/>
        </w:rPr>
      </w:pPr>
      <w:r w:rsidRPr="00B17E9A">
        <w:rPr>
          <w:rFonts w:ascii="Times New Roman" w:hAnsi="Times New Roman" w:cs="Times New Roman"/>
          <w:sz w:val="24"/>
          <w:szCs w:val="24"/>
        </w:rPr>
        <w:t>You may well ask: "Why direct action? Why sit-ins, marches and so forth? Isn't negotiation a better path?" You are quite right in calling for negotiation. Indeed, this is the very purpose of direct action. Nonviolent direct action seeks to create such a c</w:t>
      </w:r>
      <w:r w:rsidRPr="00B17E9A">
        <w:rPr>
          <w:rFonts w:ascii="Times New Roman" w:hAnsi="Times New Roman" w:cs="Times New Roman"/>
          <w:sz w:val="24"/>
          <w:szCs w:val="24"/>
        </w:rPr>
        <w:t xml:space="preserve">risis and foster such a tension </w:t>
      </w:r>
      <w:r w:rsidRPr="00B17E9A">
        <w:rPr>
          <w:rFonts w:ascii="Times New Roman" w:hAnsi="Times New Roman" w:cs="Times New Roman"/>
          <w:sz w:val="24"/>
          <w:szCs w:val="24"/>
        </w:rPr>
        <w:t>that a community which has constantly refused to negotiate is forced to confront the issue. It seeks so to dramatize the issue that it can no longer be ignored. My citing the creation of tension as part of the work of the nonviolent resister may sound rather shocking. But I must confess that I am not afraid of the word "tension." I have earnestly opposed violent tension, but there is a type of constructive, nonviolent tension which is necessary for growth. Just as Socrates felt that it was necessary to create a tension in the mind so that individuals could rise from the bondage of myths and half-truths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The purpose of our direct action program is to create a situation so crisis packed that it will inevitably open the door to negotiation. I therefore concur with you in your call for negotiation. Too long has our beloved Southland been bogged down in a tragic effort to live in</w:t>
      </w:r>
      <w:r w:rsidR="008A0733">
        <w:rPr>
          <w:rFonts w:ascii="Times New Roman" w:hAnsi="Times New Roman" w:cs="Times New Roman"/>
          <w:sz w:val="24"/>
          <w:szCs w:val="24"/>
        </w:rPr>
        <w:t xml:space="preserve"> monologue rather than </w:t>
      </w:r>
      <w:proofErr w:type="gramStart"/>
      <w:r w:rsidR="008A0733">
        <w:rPr>
          <w:rFonts w:ascii="Times New Roman" w:hAnsi="Times New Roman" w:cs="Times New Roman"/>
          <w:sz w:val="24"/>
          <w:szCs w:val="24"/>
        </w:rPr>
        <w:t>dialogue.</w:t>
      </w:r>
      <w:proofErr w:type="gramEnd"/>
    </w:p>
    <w:p w:rsidR="005A0D4F" w:rsidRPr="00B17E9A" w:rsidRDefault="00B17E9A">
      <w:pPr>
        <w:rPr>
          <w:rFonts w:ascii="Times New Roman" w:hAnsi="Times New Roman" w:cs="Times New Roman"/>
          <w:sz w:val="24"/>
          <w:szCs w:val="24"/>
        </w:rPr>
      </w:pPr>
      <w:r w:rsidRPr="00B17E9A">
        <w:rPr>
          <w:rFonts w:ascii="Times New Roman" w:hAnsi="Times New Roman" w:cs="Times New Roman"/>
          <w:sz w:val="24"/>
          <w:szCs w:val="24"/>
        </w:rPr>
        <w:t xml:space="preserve">One of the basic points in your statement is that the action that I and my associates have taken in Birmingham is untimely. Some have asked: "Why didn't you give the new city administration time to act?" The only answer that I can give to this query is that the new Birmingham administration must be prodded about as much as the outgoing one, before it will act. We are sadly mistaken if we feel that the election of Albert </w:t>
      </w:r>
      <w:proofErr w:type="spellStart"/>
      <w:r w:rsidRPr="00B17E9A">
        <w:rPr>
          <w:rFonts w:ascii="Times New Roman" w:hAnsi="Times New Roman" w:cs="Times New Roman"/>
          <w:sz w:val="24"/>
          <w:szCs w:val="24"/>
        </w:rPr>
        <w:t>Boutwell</w:t>
      </w:r>
      <w:proofErr w:type="spellEnd"/>
      <w:r w:rsidRPr="00B17E9A">
        <w:rPr>
          <w:rFonts w:ascii="Times New Roman" w:hAnsi="Times New Roman" w:cs="Times New Roman"/>
          <w:sz w:val="24"/>
          <w:szCs w:val="24"/>
        </w:rPr>
        <w:t xml:space="preserve"> as mayor will bring the millennium to Birmingham. Wh</w:t>
      </w:r>
      <w:r w:rsidR="008A0733">
        <w:rPr>
          <w:rFonts w:ascii="Times New Roman" w:hAnsi="Times New Roman" w:cs="Times New Roman"/>
          <w:sz w:val="24"/>
          <w:szCs w:val="24"/>
        </w:rPr>
        <w:t xml:space="preserve">ile Mr. </w:t>
      </w:r>
      <w:proofErr w:type="spellStart"/>
      <w:r w:rsidR="008A0733">
        <w:rPr>
          <w:rFonts w:ascii="Times New Roman" w:hAnsi="Times New Roman" w:cs="Times New Roman"/>
          <w:sz w:val="24"/>
          <w:szCs w:val="24"/>
        </w:rPr>
        <w:t>Boutwell</w:t>
      </w:r>
      <w:proofErr w:type="spellEnd"/>
      <w:r w:rsidR="008A0733">
        <w:rPr>
          <w:rFonts w:ascii="Times New Roman" w:hAnsi="Times New Roman" w:cs="Times New Roman"/>
          <w:sz w:val="24"/>
          <w:szCs w:val="24"/>
        </w:rPr>
        <w:t xml:space="preserve"> is a much </w:t>
      </w:r>
      <w:proofErr w:type="gramStart"/>
      <w:r w:rsidR="008A0733">
        <w:rPr>
          <w:rFonts w:ascii="Times New Roman" w:hAnsi="Times New Roman" w:cs="Times New Roman"/>
          <w:sz w:val="24"/>
          <w:szCs w:val="24"/>
        </w:rPr>
        <w:t xml:space="preserve">more </w:t>
      </w:r>
      <w:r w:rsidRPr="00B17E9A">
        <w:rPr>
          <w:rFonts w:ascii="Times New Roman" w:hAnsi="Times New Roman" w:cs="Times New Roman"/>
          <w:sz w:val="24"/>
          <w:szCs w:val="24"/>
        </w:rPr>
        <w:t>gentle</w:t>
      </w:r>
      <w:proofErr w:type="gramEnd"/>
      <w:r w:rsidRPr="00B17E9A">
        <w:rPr>
          <w:rFonts w:ascii="Times New Roman" w:hAnsi="Times New Roman" w:cs="Times New Roman"/>
          <w:sz w:val="24"/>
          <w:szCs w:val="24"/>
        </w:rPr>
        <w:t xml:space="preserve"> person than Mr. Connor, they are both segregationists, dedicated to maintenance of the status quo. I have hope that Mr. </w:t>
      </w:r>
      <w:proofErr w:type="spellStart"/>
      <w:r w:rsidRPr="00B17E9A">
        <w:rPr>
          <w:rFonts w:ascii="Times New Roman" w:hAnsi="Times New Roman" w:cs="Times New Roman"/>
          <w:sz w:val="24"/>
          <w:szCs w:val="24"/>
        </w:rPr>
        <w:t>Boutwell</w:t>
      </w:r>
      <w:proofErr w:type="spellEnd"/>
      <w:r w:rsidRPr="00B17E9A">
        <w:rPr>
          <w:rFonts w:ascii="Times New Roman" w:hAnsi="Times New Roman" w:cs="Times New Roman"/>
          <w:sz w:val="24"/>
          <w:szCs w:val="24"/>
        </w:rPr>
        <w:t xml:space="preserve"> will be reasonable enough to see the futility of massive resistanc</w:t>
      </w:r>
      <w:bookmarkStart w:id="0" w:name="_GoBack"/>
      <w:bookmarkEnd w:id="0"/>
      <w:r w:rsidRPr="00B17E9A">
        <w:rPr>
          <w:rFonts w:ascii="Times New Roman" w:hAnsi="Times New Roman" w:cs="Times New Roman"/>
          <w:sz w:val="24"/>
          <w:szCs w:val="24"/>
        </w:rPr>
        <w:t>e to desegregation. But he will not see this without pressure from devotees of civil rights. My friends, I must say to you that we have not made a single gain in civil rights without determined legal and nonviolent pressure. Lamentably, it is an historical fact that privileged groups seldom give up their privileges voluntarily. Individuals may see the moral light and voluntarily give up their unjust posture; but, as Reinhold Niebuhr has reminded us, groups tend to be more immoral than individuals.</w:t>
      </w:r>
    </w:p>
    <w:sectPr w:rsidR="005A0D4F" w:rsidRPr="00B17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81"/>
    <w:rsid w:val="00057BEB"/>
    <w:rsid w:val="004961E5"/>
    <w:rsid w:val="005A0D4F"/>
    <w:rsid w:val="00612553"/>
    <w:rsid w:val="007E2BAE"/>
    <w:rsid w:val="008A0733"/>
    <w:rsid w:val="00A41727"/>
    <w:rsid w:val="00B17E9A"/>
    <w:rsid w:val="00BC6681"/>
    <w:rsid w:val="00CE584C"/>
    <w:rsid w:val="00E6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DB84D-A821-4EDF-BDD2-48F5BBE1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9</cp:revision>
  <dcterms:created xsi:type="dcterms:W3CDTF">2016-03-09T18:11:00Z</dcterms:created>
  <dcterms:modified xsi:type="dcterms:W3CDTF">2016-03-10T16:42:00Z</dcterms:modified>
</cp:coreProperties>
</file>